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BF9" w:rsidRDefault="001062A9" w:rsidP="001062A9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1062A9" w:rsidRDefault="001062A9" w:rsidP="001062A9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1048422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Кубань</w:t>
      </w:r>
    </w:p>
    <w:p w:rsidR="00C639E8" w:rsidRDefault="00C639E8" w:rsidP="00C639E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 КХ 22032020</w:t>
      </w:r>
    </w:p>
    <w:p w:rsidR="00C639E8" w:rsidRDefault="00C639E8" w:rsidP="00C639E8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4"/>
        </w:rPr>
      </w:pPr>
    </w:p>
    <w:p w:rsidR="001062A9" w:rsidRDefault="001062A9" w:rsidP="001062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1048422 ИЦ: </w:t>
      </w:r>
      <w:r>
        <w:rPr>
          <w:rFonts w:ascii="Times New Roman" w:hAnsi="Times New Roman" w:cs="Times New Roman"/>
          <w:b/>
          <w:color w:val="000000"/>
          <w:sz w:val="24"/>
        </w:rPr>
        <w:t>Императивность Ивдивости Натической Метагалактики цельностью команды ИВДИВО Кубань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1048422 ИЦ: </w:t>
      </w:r>
      <w:r>
        <w:rPr>
          <w:rFonts w:ascii="Times New Roman" w:hAnsi="Times New Roman" w:cs="Times New Roman"/>
          <w:b/>
          <w:color w:val="000000"/>
          <w:sz w:val="24"/>
        </w:rPr>
        <w:t>Ипостасность ИВАС Арсану Авроре аватарскими началами каждого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1048422 ИЦ: </w:t>
      </w:r>
      <w:r>
        <w:rPr>
          <w:rFonts w:ascii="Times New Roman" w:hAnsi="Times New Roman" w:cs="Times New Roman"/>
          <w:b/>
          <w:color w:val="000000"/>
          <w:sz w:val="24"/>
        </w:rPr>
        <w:t>Стратагемия Пути Служащего повышением компетентности команды ИВДИВО Кубань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1048422 ИЦ: </w:t>
      </w:r>
      <w:r>
        <w:rPr>
          <w:rFonts w:ascii="Times New Roman" w:hAnsi="Times New Roman" w:cs="Times New Roman"/>
          <w:b/>
          <w:color w:val="000000"/>
          <w:sz w:val="24"/>
        </w:rPr>
        <w:t>Специфика Натической Метагалактики Императива ИВО Синтезом Сутей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1062A9" w:rsidRDefault="001062A9" w:rsidP="001062A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1062A9" w:rsidRDefault="001062A9" w:rsidP="001062A9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ИВ Дома ИВО 262080 ИВЦ / 65472 ВЦ / 16320 ВЦР 1048422 ИЦ Кубань,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практик и фрагментов текста Синтезов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Ивко Галина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условий развития ИВДИВО Кубань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подразделения глубиной проникновенности ИВАС Арсан Аврора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Повышение должностной компетенции Ипостасностью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Созидание метагалактической среды ИВДИВО Кубань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ИВ Человека ИВО 262079 ИВЦ / 65471 ВЦ / 16319 ВЦР 1048422 ИЦ Кубань,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партии ПППР. Образовательная подготовка Служащих ИВДИВО по теме Гражданственность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Каменская Наталья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 xml:space="preserve">Воскрешение Могущества Начал и Основ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Совершенной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Прасинтезности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Иосифу Славии аватарскими началами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Взаимовыразимость Матрицы Совершенных Частей ИВО Стандартом ИВО Синтез</w:t>
      </w:r>
      <w:proofErr w:type="gramStart"/>
      <w:r>
        <w:rPr>
          <w:rFonts w:ascii="Times New Roman" w:hAnsi="Times New Roman" w:cs="Times New Roman"/>
          <w:color w:val="000000"/>
          <w:sz w:val="24"/>
        </w:rPr>
        <w:t xml:space="preserve"> Ф</w:t>
      </w:r>
      <w:proofErr w:type="gramEnd"/>
      <w:r>
        <w:rPr>
          <w:rFonts w:ascii="Times New Roman" w:hAnsi="Times New Roman" w:cs="Times New Roman"/>
          <w:color w:val="000000"/>
          <w:sz w:val="24"/>
        </w:rPr>
        <w:t>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индивидуальных стяжаний во взаимодействии с ИВАС Иосиф Славия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262078 ИВЦ / 65470 ВЦ / 16318 ВЦР 1048422 ИЦ Кубань, ИВАС Мории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распечатка документов ИВДИВО и синтезной информации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Доленко Светлана Ильинична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Философскость Пути Служащего Истиной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Мудрость позиции наблюдателя имперацией генезиса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сутькомпетенци Частей сопереживанием ИВ Аватарам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служения формированием аватарских позиций, установок, умений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Мг Академии Наук ИВО 262077 ИВЦ / 65469 ВЦ / 16317 ВЦР 1048422 ИЦ Кубань,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Юридическое оформление МЦ Кубань в процессе регистрации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Колесник Любовь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ПС, Программа Омеги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Учителя Синтеза ИВО компетенцией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Формирование ипостасного подхода к служебным, профессиональным обязанностям Энергией Аппаратов Совершенства Синтезности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синтезных технологий и стандартов ИВО в служебной деятельности Учителя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профессионального мастерства огнём Синтеза Любви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Синтез-Физичности каждого ИВО 262076 ИВЦ / 65468 ВЦ / 16316 ВЦР 1048422 ИЦ Кубань,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Помощь ведения ЭП подразделения, стяжание Программы Омега, стяжание Абсолюта ФА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Азаренко Надежда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ПС, Программа Омеги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Пробуждённость граждан ИВДИВО Кубань насыщением территории Синтезом и Огнём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 Отца развитием Части Вера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навыков управления Пространством как Повелитель Времени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Части Совершенная Монада для улучшения качества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Мг Гражданской Конфедерации ИВО 262075 ИВЦ / 65467 ВЦ / 16315 ВЦР 1048422 ИЦ Кубань,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ведение библиотеки подразделения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Гриценко Лидия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Конфедеративность Человека ИВО воскрешённостью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ИВО развитием светского, конфедеративного взаимодействия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новых качеств сутью Конфедеративности Синтезом ИВ Аватаров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Свободное светское общение с ИВ Отцом и ИВ Аватарами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Мг Синтеза ИВО 262074 ИВЦ / 65466 ВЦ / 16314 ВЦР 1048422 ИЦ, Кубань,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 ИВО, распечатка документов ИВДИВО, распечатка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Вязовская Людмила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Естественность должностной компетенции Аватара в ИВДИВО ивдивностью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Иерархизация ивдивностью Синтеза в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полномочий иерархизацией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следующим видом Человека в максимальном выражении ИВО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Психодинамики каждого ИВО 262073 ИВЦ / 65465 ВЦ / 16313 ВЦР 1048422 ИЦ Кубань,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Проведение ревизорской проверки в ИВДИВО 1048422 ИЦ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Косенко Екатерина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Явление Человека Метагалактики воссоединённостью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Творение жизни началами совершенной мысли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Стратагемия основ мочьностью прав созидания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потенциала Человека концентрацией творённости мощи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184. Аватар Мг Цивилизации ИВО 262072 ИВЦ / 65464 ВЦ / 16312 ВЦР 1048422 ИЦ Кубань, ИВАС Владомира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Прохождение 2 круга Синтеза ИВО, стяжание Абсолюта Фа, размещение ведущих Синтеза и Школ в городе Славянск-на-Кубани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Карунос Таисия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Жизнь Человека ИВО естеством Огня Воскрешения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Непредубеждённость в общении с гражданами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Должностной компетенции развёртыванием Основ и Начал построением Метагалактической Страны стандартами и законами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Развить совершенство Голоса Полномочий естеством применения материи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Мг Нации Планеты Земля ИВО 262071 ИВЦ / 65463 ВЦ / 16311 ВЦР 1048422 ИЦ Кубань,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Гребеннюк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до мая 2020 года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 Пробуждение ИВОтцом МГ Нации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Концентрация среды Пробуждённости граждан подразделения Кубань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Естественное явление Метагалактичности Человека Мг тренингами, занятиями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Мг Нации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Космической Культуры ИВО 262070 ИВЦ / 65462 ВЦ / 16310 ВЦР 1048422 ИЦ Кубань,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и ведение группы раннего развития детей на территории ст. Платнировской Магнитным синтезом ОМ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Тимовская Анна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до мая 2020 года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Условия ИВДИВО формирования МГ среды развития детей, подростков, родителей Магнитным Синтезом ОМ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Метагалактических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Образ-Типов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престольными силами Грааля у детей и подростков, рост и формирование человека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Психолого-Педагогические методы и методики развития детей и подростков, разработка методов развития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Образ-Типа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синтезом ИВАС Фаинь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профессионального развития в направлении психолог-педагог в синтезе с ИВАС Савелий Баяна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Мг Общества ИВО 262069 ИВЦ / 65461 ВЦ / 16309 ВЦР 1048422 ИЦ Кубань,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организация поездок на Советы ИВО служащих ИВДИВО 1048422 ИЦ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Солнцева Светлана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до мая 2020 года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Энерготворённость конфедеративной экономики ИВО реализацией Плана Творения ИВО исполнением должностных полномочий компетентным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Стратагемия развития экономики территории выявлением принципов конфедеративной экономики ИВО Натической Мг Императива ИВО применением Прав Созидания Си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Сложение новых сутей экономического развития территории Си Натической Мг </w:t>
      </w:r>
      <w:r>
        <w:rPr>
          <w:rFonts w:ascii="Times New Roman" w:hAnsi="Times New Roman" w:cs="Times New Roman"/>
          <w:color w:val="000000"/>
          <w:sz w:val="24"/>
        </w:rPr>
        <w:lastRenderedPageBreak/>
        <w:t>Императива ИВО организацией идейного пространства конфедеративной экономики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Качество Жизни естеством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Мг Информации ИВО 262068 ИВЦ / 65460 ВЦ / 16308 ВЦР 1048422 ИЦ Кубань,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синтезных текстов, организация и ведение сайта ивдивокубань</w:t>
      </w:r>
      <w:proofErr w:type="gramStart"/>
      <w:r>
        <w:rPr>
          <w:rFonts w:ascii="Times New Roman" w:hAnsi="Times New Roman" w:cs="Times New Roman"/>
          <w:color w:val="FF0000"/>
          <w:sz w:val="24"/>
        </w:rPr>
        <w:t>.р</w:t>
      </w:r>
      <w:proofErr w:type="gramEnd"/>
      <w:r>
        <w:rPr>
          <w:rFonts w:ascii="Times New Roman" w:hAnsi="Times New Roman" w:cs="Times New Roman"/>
          <w:color w:val="FF0000"/>
          <w:sz w:val="24"/>
        </w:rPr>
        <w:t>ф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Газзаева Марина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Доступность Учения Синтеза естеством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Организованность проведения занятий со служащими и гражданами ИВДИВО Кубань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Вершение объективной Информации расширением Позиции Наблюдателя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Применимость Учителем Синтеза в материи Синтезностью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Плана Синтеза ИВО 262067 ИВЦ / 65459 ВЦ / 16307 ВЦР 1048422 ИЦ Кубань,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Подготовка и проведение психологических Практик Методами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Терзьян Ольга Валериевна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ПС, Абсолют Фа, Программа Омеги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Экообразование, Экологическая Креативность смыслообразующими факторами Синтеза Человечности ИВО ИВАС Вильгельма Екатерины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Экологичность креативных технологий взглядностью Человека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экологичного взгляда креатора смысловой насыщенностью Совершенного Сердца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Смыслообразующие факторы Человечества - Человечность ИВО, Технологический Синтез Высокоцельнореально, Высокоцельно технологически, принципом Здесь-и-Сейчас синтезосновно,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ИВДИВО-развития ИВО 262066 ИВЦ / 65458 ВЦ / 16306 ВЦР 1048422 ИЦ Кубань,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Программы Омеги, стяжание Трансвизорных тел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Щанова Галина Константиновна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до мая 2020 года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Развитие жизни способностью словесного общения в Огне ИВАС КХФ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Искренность выражения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владения и применения Огня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Полнота жизни лёгкостью и простотой выражения слова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262065 ИВЦ / 65457 ВЦ / 16305 ВЦР 1048422 ИЦ Кубань,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Абсолюта 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Максимова Галина Семёновна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до мая 2020 года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Ивдивость ИВО Должностной Компетенцией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Совершенная Отцовскость Синтезсозиданием Условий ИВ Дома Человека Практики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Сложение Условий ИВ Дома Человека Практики ИВО Ипостасностью ИВО ИВАС служения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Реализация Я Есмь ИВО Синтезом Ивдивостей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262064 ИВЦ / 65456 ВЦ / 16304 ВЦР 1048422 ИЦ Кубань,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Каленкова Валентина Витальевна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до мая 2020 года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Изучение и применение Стандартов Синтеза ИВО в Жизни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Повышение уровня общения с гражданами территории служения Огнём и Синтезом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Выражение и реализация Огня в материю донесением знания синтеза гражданам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опыта синтезного общения через интернет Огнём и Синтезом ИВАС Эдуарда Эмилии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262063 ИВЦ / 65455 ВЦ / 16303 ВЦР 1048422 ИЦ Кубань,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Ответственный за оформление графика дежурства Основного состава в здании ИВДИВО 1048422 ИЦ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Райков Виктор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Синтез Иерархизации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Освоение Мастерства Иерархизации проникновенностью ИВАС Фадей Елена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дееспособности Частей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Совершенствование жизни созиданием новых условий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262062 ИВЦ / 65454 ВЦ / 16302 ВЦР 1048422 ИЦ Кубань,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Участие в организации Гражданского Синтеза на территории ИВДИВО 1040422 ИЦ Кубань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Семёнова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стяжании до мая 2020 года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Чистота Жизни ИВО Прасинтезностью Натической МГ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Сверхпассионарность Служения глубиной явления Аватара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стратегии подразделения ИВДИВО Кубань Совершенством Пути Служащего, дееспособность 16-цы Частностей Синтез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Наработка концентрации Огня и Синтеза ИВО на территории ИВДИВО 1048422 ИЦ Кубань ипостасным выражением ИВАС Арсан Аврора, углубление личной и должностной компетенции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262061 ИВЦ / 65453 ВЦ / 16301 ВЦР 1048422 ИЦ Кубань,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Программы Омеги, распечатка документов ИВДИВО, распечатка текстов и практик 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Тесленко Юрий Михайлович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</w:t>
      </w: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Организация жизни глубиной слиянности с ИВО цельностью частей Человека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Рост профессионализма служения синтездеятельностью с Аватарами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Углубление контакта с ведущими Аватарами Синтеза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ивдивности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262060 ИВЦ / 65452 ВЦ / 16300 ВЦР 1048422 ИЦ Кубань, ИВАС Эоана Антуанэтты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Стяжание Программы Омеги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Терзьян Сергей Иванович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ПС,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Выражение Огня и Синтеза ИВАС жизнью 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Иерархическая простроенность Частей Систем Аппаратов и Частностей взаимодействием с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Улучшение способности видения и слышания ИВАС синтезом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Повышение качества жизни реализацией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262059 ИВЦ / 65451 ВЦ / 16299 ВЦР 1048422 ИЦ Кубань,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Мошина Вера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Среда Конфедеративности ИВДИВО Аватара ИВО Вариативностью Усилий Практик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Применение Мощи Физиологии Мирового тела Планом Творения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Технология самоорганизации Времён Отца Метагалактического Взгляда Мочьностью Прав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 плановый Метагалактический Закон ИВ Человеком План Творения ИВ Отца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1062A9" w:rsidRDefault="001062A9" w:rsidP="001062A9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:rsidR="004B032B" w:rsidRDefault="001062A9" w:rsidP="004B032B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Владыки 262016 ИВЦ / 65408 ВЦ / 16256 ВЦР 1048422 ИЦ Кубань,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МЦ Сенной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Рубцова Наталья Степановна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Абсолют ИВО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1062A9" w:rsidRPr="001062A9" w:rsidRDefault="001062A9" w:rsidP="004B032B">
      <w:pPr>
        <w:spacing w:after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Мыслеобраз: </w:t>
      </w:r>
      <w:r>
        <w:rPr>
          <w:rFonts w:ascii="Times New Roman" w:hAnsi="Times New Roman" w:cs="Times New Roman"/>
          <w:color w:val="000000"/>
          <w:sz w:val="24"/>
        </w:rPr>
        <w:t>Вдохновение Огнём Служения в ИВДИВО Владыки ИВ Отца явлением ИВАС Никита Стелла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Ипостасность ИВАС Кут Хуми Фаинь Арсан Аврора Никита Стелла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Отстроенность внутренних ментальных процессов развитие 16-ти базовых сфер мысли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ИВОтца</w:t>
      </w:r>
      <w:bookmarkStart w:id="0" w:name="_GoBack"/>
      <w:bookmarkEnd w:id="0"/>
    </w:p>
    <w:sectPr w:rsidR="001062A9" w:rsidRPr="001062A9" w:rsidSect="001062A9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062A9"/>
    <w:rsid w:val="001062A9"/>
    <w:rsid w:val="00167318"/>
    <w:rsid w:val="004B032B"/>
    <w:rsid w:val="00C639E8"/>
    <w:rsid w:val="00D50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2155</Words>
  <Characters>12285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Михайловна</dc:creator>
  <cp:lastModifiedBy>user</cp:lastModifiedBy>
  <cp:revision>3</cp:revision>
  <dcterms:created xsi:type="dcterms:W3CDTF">2020-03-19T16:26:00Z</dcterms:created>
  <dcterms:modified xsi:type="dcterms:W3CDTF">2020-03-19T17:48:00Z</dcterms:modified>
</cp:coreProperties>
</file>